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  <w:r>
        <w:t xml:space="preserve"> </w:t>
      </w:r>
      <w:r>
        <w:t xml:space="preserve">Server</w:t>
      </w:r>
    </w:p>
    <w:p>
      <w:pPr>
        <w:pStyle w:val="FirstParagraph"/>
      </w:pPr>
      <w:r>
        <w:t xml:space="preserve">Tiple Server provides a REST API to TRIRIGA's metdata structure. It powers</w:t>
      </w:r>
      <w:r>
        <w:t xml:space="preserve"> </w:t>
      </w:r>
      <w:r>
        <w:t xml:space="preserve">the Tiple Inspector browser extension.</w:t>
      </w:r>
    </w:p>
    <w:p>
      <w:pPr>
        <w:pStyle w:val="BodyText"/>
      </w:pPr>
      <w:r>
        <w:t xml:space="preserve">Tiple Server is based on the metadata-export project.</w:t>
      </w:r>
    </w:p>
    <w:p>
      <w:pPr>
        <w:pStyle w:val="Heading1"/>
      </w:pPr>
      <w:bookmarkStart w:id="21" w:name="installation"/>
      <w:r>
        <w:t xml:space="preserve">Installation</w:t>
      </w:r>
      <w:bookmarkEnd w:id="21"/>
    </w:p>
    <w:p>
      <w:pPr>
        <w:pStyle w:val="FirstParagraph"/>
      </w:pPr>
      <w:r>
        <w:t xml:space="preserve">Import the</w:t>
      </w:r>
      <w:r>
        <w:t xml:space="preserve"> </w:t>
      </w:r>
      <w:r>
        <w:rPr>
          <w:rStyle w:val="VerbatimChar"/>
        </w:rPr>
        <w:t xml:space="preserve">tiple-server-1.0-SNAPSHOT-ompkg.zip</w:t>
      </w:r>
      <w:r>
        <w:t xml:space="preserve"> </w:t>
      </w:r>
      <w:r>
        <w:t xml:space="preserve">OM package.</w:t>
      </w:r>
    </w:p>
    <w:p>
      <w:pPr>
        <w:pStyle w:val="Heading1"/>
      </w:pPr>
      <w:bookmarkStart w:id="22" w:name="usage"/>
      <w:r>
        <w:t xml:space="preserve">Usage</w:t>
      </w:r>
      <w:bookmarkEnd w:id="22"/>
    </w:p>
    <w:p>
      <w:pPr>
        <w:pStyle w:val="DefinitionTerm"/>
      </w:pPr>
      <w:r>
        <w:rPr>
          <w:rStyle w:val="VerbatimChar"/>
        </w:rPr>
        <w:t xml:space="preserve">/html/en/default/rest/Tiple/version</w:t>
      </w:r>
      <w:r>
        <w:t xml:space="preserve">:</w:t>
      </w:r>
    </w:p>
    <w:p>
      <w:pPr>
        <w:pStyle w:val="Definition"/>
      </w:pPr>
      <w:r>
        <w:t xml:space="preserve">Retrieves the Tiple Server build and version information.</w:t>
      </w:r>
    </w:p>
    <w:p>
      <w:pPr>
        <w:pStyle w:val="Definition"/>
      </w:pPr>
      <w:r>
        <w:t xml:space="preserve">Sample response: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"tags"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"branch"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"master"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"dirty"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"true"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"remoteOriginUrl"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"gogs@gogs.sterling.nithinphilips.com:nithin/tiple.git"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"d9ec67d23dfef68de2a592316051f2f702e9cb8f"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"${git.commit.id.full}"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"commitIdAbbrev"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02:22:13 EDT"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"closestTagCommitCount"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15:36:37 EDT"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"buildHost"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"Hera"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"1.0-SNAPSHOT"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/html/en/default/rest/Tiple/form/by-specid/&lt;spec-id&gt;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record ID.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ID. The</w:t>
      </w:r>
      <w:r>
        <w:t xml:space="preserve"> </w:t>
      </w:r>
      <w:r>
        <w:t xml:space="preserve">default form for the business object is selected.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/html/en/default/rest/Tiple/form/by-id/&lt;bo-id&gt;/&lt;form-id&gt;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and form</w:t>
      </w:r>
      <w:r>
        <w:t xml:space="preserve"> </w:t>
      </w:r>
      <w:r>
        <w:t xml:space="preserve">ID.</w:t>
      </w:r>
    </w:p>
    <w:p>
      <w:pPr>
        <w:pStyle w:val="Definition"/>
      </w:pPr>
      <w:r>
        <w:t xml:space="preserve">Abbreviated sample response: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10002361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"Employee"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"defaultForm"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"showAssociationTab"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"showWorkflowInstanceTab"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"showAuditActionTab"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"showCalendarTab"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"tabs"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"Manage general information about the employee."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1553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"hidden"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1144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...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1189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"triLastNameTX"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"fieldAction"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"onChange"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On Change - Update Name in the Profile Upon Name Change"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48532547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128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1156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"triNameTX"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"Full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"First Name+&lt;space&gt;+Last Name"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"formulaParameters"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"First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"[FIELD][{SECTION}{General}{triFirstNameTX}]"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"[FIELD][{SECTION}{General}{triLastNameTX}]"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...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"Clear"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"Find"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 - Find"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20508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]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14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"Summary"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 and Project Experience information for the employee."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...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"MultiTab"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"multiTabSections"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1587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"Query"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 - Move Log for People and Asset History 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"19466"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"Has Move Log"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"selectAssociationType"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"Selected"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        ...</w:t>
      </w:r>
      <w:r>
        <w:br w:type="textWrapping"/>
      </w:r>
      <w:r>
        <w:rPr>
          <w:rStyle w:val="NormalTok"/>
        </w:rPr>
        <w:t xml:space="preserve">          ]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}</w:t>
      </w:r>
      <w:r>
        <w:br w:type="textWrapping"/>
      </w:r>
      <w:r>
        <w:rPr>
          <w:rStyle w:val="NormalTok"/>
        </w:rPr>
        <w:t xml:space="preserve">      ]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]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"currentState"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"null"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"triActivate"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"Activate"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"nextState"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"triReview"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"defaultDisplay"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"closeScreen"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},</w:t>
      </w:r>
      <w:r>
        <w:br w:type="textWrapping"/>
      </w:r>
      <w:r>
        <w:rPr>
          <w:rStyle w:val="NormalTok"/>
        </w:rPr>
        <w:t xml:space="preserve">    ...</w:t>
      </w:r>
      <w:r>
        <w:br w:type="textWrapping"/>
      </w:r>
      <w:r>
        <w:rPr>
          <w:rStyle w:val="NormalTok"/>
        </w:rPr>
        <w:t xml:space="preserve">  ]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/html/en/default/rest/Tiple/workflow/source-of/103211784</w:t>
      </w:r>
      <w:r>
        <w:t xml:space="preserve">:</w:t>
      </w:r>
    </w:p>
    <w:p>
      <w:pPr>
        <w:pStyle w:val="Definition"/>
      </w:pPr>
      <w:r>
        <w:t xml:space="preserve">Retrieves information about the source workflow given a workflow instance ID.</w:t>
      </w:r>
    </w:p>
    <w:p>
      <w:pPr>
        <w:pStyle w:val="SourceCode"/>
        <w:pStyle w:val="Definition"/>
      </w:pPr>
      <w:r>
        <w:rPr>
          <w:rStyle w:val="OperatorTok"/>
        </w:rPr>
        <w:t xml:space="preserve">{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10501711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55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Synchronous - Validate Permanent Save"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7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"triPeople"</w:t>
      </w:r>
      <w:r>
        <w:rPr>
          <w:rStyle w:val="OperatorTok"/>
        </w:rPr>
        <w:t xml:space="preserve">,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"instanceId"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103211784</w:t>
      </w:r>
      <w:r>
        <w:br w:type="textWrapping"/>
      </w:r>
      <w:r>
        <w:rPr>
          <w:rStyle w:val="OperatorTok"/>
        </w:rPr>
        <w:t xml:space="preserve">}</w:t>
      </w:r>
    </w:p>
    <w:p>
      <w:pPr>
        <w:pStyle w:val="Heading1"/>
      </w:pPr>
      <w:bookmarkStart w:id="23" w:name="build"/>
      <w:r>
        <w:t xml:space="preserve">Build</w:t>
      </w:r>
      <w:bookmarkEnd w:id="23"/>
    </w:p>
    <w:p>
      <w:pPr>
        <w:pStyle w:val="FirstParagraph"/>
      </w:pPr>
      <w:r>
        <w:t xml:space="preserve">To build the project use</w:t>
      </w:r>
      <w:r>
        <w:t xml:space="preserve"> </w:t>
      </w:r>
      <w:r>
        <w:rPr>
          <w:rStyle w:val="VerbatimChar"/>
        </w:rPr>
        <w:t xml:space="preserve">make</w:t>
      </w:r>
      <w:r>
        <w:t xml:space="preserve">:</w:t>
      </w:r>
    </w:p>
    <w:p>
      <w:pPr>
        <w:pStyle w:val="SourceCode"/>
      </w:pPr>
      <w:r>
        <w:rPr>
          <w:rStyle w:val="VerbatimChar"/>
        </w:rPr>
        <w:t xml:space="preserve">make all</w:t>
      </w:r>
    </w:p>
    <w:p>
      <w:pPr>
        <w:pStyle w:val="FirstParagraph"/>
      </w:pPr>
      <w:r>
        <w:t xml:space="preserve">To create distribution zip and OM package:</w:t>
      </w:r>
    </w:p>
    <w:p>
      <w:pPr>
        <w:pStyle w:val="SourceCode"/>
      </w:pPr>
      <w:r>
        <w:rPr>
          <w:rStyle w:val="VerbatimChar"/>
        </w:rPr>
        <w:t xml:space="preserve">make dist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dist</w:t>
      </w:r>
      <w:r>
        <w:t xml:space="preserve"> </w:t>
      </w:r>
      <w:r>
        <w:t xml:space="preserve">target will make an OM package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in distribution zip file with the latest</w:t>
      </w:r>
      <w:r>
        <w:t xml:space="preserve"> </w:t>
      </w:r>
      <w:r>
        <w:t xml:space="preserve">version of the jar patched in.</w:t>
      </w:r>
    </w:p>
    <w:p>
      <w:pPr>
        <w:pStyle w:val="Heading1"/>
      </w:pPr>
      <w:bookmarkStart w:id="24" w:name="reporting-issues"/>
      <w:r>
        <w:t xml:space="preserve">Reporting Issues</w:t>
      </w:r>
      <w:bookmarkEnd w:id="24"/>
    </w:p>
    <w:p>
      <w:pPr>
        <w:pStyle w:val="FirstParagraph"/>
      </w:pPr>
      <w:r>
        <w:t xml:space="preserve">Report any issues via email to &lt;</w:t>
      </w:r>
      <w:hyperlink r:id="rId25">
        <w:r>
          <w:rPr>
            <w:rStyle w:val="Hyperlink"/>
          </w:rPr>
          <w:t xml:space="preserve">nithin@nithinphilips.com</w:t>
        </w:r>
      </w:hyperlink>
      <w:r>
        <w:t xml:space="preserve">&gt;. Include the following:</w:t>
      </w:r>
    </w:p>
    <w:p>
      <w:pPr>
        <w:pStyle w:val="Compact"/>
        <w:numPr>
          <w:numId w:val="1001"/>
          <w:ilvl w:val="0"/>
        </w:numPr>
      </w:pPr>
      <w:r>
        <w:t xml:space="preserve">Details about the problem</w:t>
      </w:r>
    </w:p>
    <w:p>
      <w:pPr>
        <w:pStyle w:val="Compact"/>
        <w:numPr>
          <w:numId w:val="1001"/>
          <w:ilvl w:val="0"/>
        </w:numPr>
      </w:pPr>
      <w:r>
        <w:t xml:space="preserve">Expected result</w:t>
      </w:r>
    </w:p>
    <w:p>
      <w:pPr>
        <w:pStyle w:val="Compact"/>
        <w:numPr>
          <w:numId w:val="1001"/>
          <w:ilvl w:val="0"/>
        </w:numPr>
      </w:pPr>
      <w:r>
        <w:t xml:space="preserve">Actual result</w:t>
      </w:r>
    </w:p>
    <w:p>
      <w:pPr>
        <w:pStyle w:val="Compact"/>
        <w:numPr>
          <w:numId w:val="1001"/>
          <w:ilvl w:val="0"/>
        </w:numPr>
      </w:pPr>
      <w:r>
        <w:t xml:space="preserve">Output of</w:t>
      </w:r>
      <w:r>
        <w:t xml:space="preserve"> </w:t>
      </w:r>
      <w:r>
        <w:rPr>
          <w:rStyle w:val="VerbatimChar"/>
        </w:rPr>
        <w:t xml:space="preserve">http://&lt;tririga-server&gt;/html/en/default/rest/Tiple/version</w:t>
      </w:r>
      <w:r>
        <w:t xml:space="preserve"> </w:t>
      </w:r>
      <w:r>
        <w:t xml:space="preserve">URL (Mandatory)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196095c7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f4be71a1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5" Target="mailto:nithin@nithinphilips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5" Target="mailto:nithin@nithinphilips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 Server</dc:title>
  <dc:creator/>
  <cp:keywords/>
  <dcterms:created xsi:type="dcterms:W3CDTF">2018-11-18T20:49:25Z</dcterms:created>
  <dcterms:modified xsi:type="dcterms:W3CDTF">2018-11-18T20:49:25Z</dcterms:modified>
</cp:coreProperties>
</file>